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B02B" w14:textId="77777777" w:rsidR="00EE1412" w:rsidRPr="00C43B38" w:rsidRDefault="00EE1412" w:rsidP="00EE1412">
      <w:pPr>
        <w:pStyle w:val="NoSpacing"/>
        <w:rPr>
          <w:b/>
          <w:sz w:val="24"/>
          <w:szCs w:val="24"/>
        </w:rPr>
      </w:pPr>
      <w:r w:rsidRPr="00C43B38">
        <w:rPr>
          <w:b/>
          <w:sz w:val="24"/>
          <w:szCs w:val="24"/>
        </w:rPr>
        <w:t>Calibration Sheet – Knapsack Sprayer</w:t>
      </w:r>
    </w:p>
    <w:p w14:paraId="614B41D4" w14:textId="77777777" w:rsidR="00EE1412" w:rsidRPr="003D7BA5" w:rsidRDefault="00EE1412" w:rsidP="00EE1412">
      <w:pPr>
        <w:pStyle w:val="NoSpacing"/>
        <w:rPr>
          <w:sz w:val="24"/>
          <w:szCs w:val="24"/>
        </w:rPr>
      </w:pPr>
    </w:p>
    <w:p w14:paraId="1F29448C" w14:textId="77777777" w:rsidR="00EE1412" w:rsidRPr="003D7BA5" w:rsidRDefault="00EE1412" w:rsidP="00EE1412">
      <w:pPr>
        <w:pStyle w:val="NoSpacing"/>
        <w:rPr>
          <w:sz w:val="24"/>
          <w:szCs w:val="24"/>
        </w:rPr>
      </w:pPr>
      <w:r w:rsidRPr="008D4F9C">
        <w:rPr>
          <w:b/>
          <w:sz w:val="24"/>
          <w:szCs w:val="24"/>
        </w:rPr>
        <w:t>NB.</w:t>
      </w:r>
      <w:r w:rsidRPr="003D7BA5">
        <w:rPr>
          <w:sz w:val="24"/>
          <w:szCs w:val="24"/>
        </w:rPr>
        <w:t xml:space="preserve"> This sheet requires the </w:t>
      </w:r>
      <w:r>
        <w:rPr>
          <w:sz w:val="24"/>
          <w:szCs w:val="24"/>
        </w:rPr>
        <w:t>use of METRIC units throughout</w:t>
      </w:r>
    </w:p>
    <w:p w14:paraId="0D37833B" w14:textId="77777777" w:rsidR="00EE1412" w:rsidRDefault="00EE1412" w:rsidP="00EE1412">
      <w:pPr>
        <w:pStyle w:val="NoSpacing"/>
        <w:rPr>
          <w:sz w:val="24"/>
          <w:szCs w:val="24"/>
        </w:rPr>
      </w:pPr>
    </w:p>
    <w:p w14:paraId="25B23624" w14:textId="77777777" w:rsidR="00EE1412" w:rsidRPr="003D7BA5" w:rsidRDefault="00EE1412" w:rsidP="00EE1412">
      <w:pPr>
        <w:pStyle w:val="NoSpacing"/>
        <w:rPr>
          <w:sz w:val="24"/>
          <w:szCs w:val="24"/>
        </w:rPr>
      </w:pPr>
    </w:p>
    <w:p w14:paraId="40D3D666" w14:textId="77777777" w:rsidR="00EE1412" w:rsidRPr="003D7BA5" w:rsidRDefault="00EE1412" w:rsidP="00EE1412">
      <w:pPr>
        <w:pStyle w:val="NoSpacing"/>
        <w:rPr>
          <w:sz w:val="24"/>
          <w:szCs w:val="24"/>
        </w:rPr>
      </w:pPr>
      <w:r w:rsidRPr="008D4F9C">
        <w:rPr>
          <w:b/>
          <w:sz w:val="24"/>
          <w:szCs w:val="24"/>
        </w:rPr>
        <w:t>Step 1:</w:t>
      </w:r>
      <w:r>
        <w:rPr>
          <w:sz w:val="24"/>
          <w:szCs w:val="24"/>
        </w:rPr>
        <w:t xml:space="preserve"> Calculate your walking speed:</w:t>
      </w:r>
    </w:p>
    <w:p w14:paraId="19D4E04C" w14:textId="77777777" w:rsidR="00EE1412" w:rsidRDefault="00EE1412" w:rsidP="00EE1412">
      <w:pPr>
        <w:pStyle w:val="NoSpacing"/>
        <w:rPr>
          <w:sz w:val="24"/>
          <w:szCs w:val="24"/>
        </w:rPr>
      </w:pPr>
    </w:p>
    <w:p w14:paraId="16AD83E7" w14:textId="77777777" w:rsidR="00EE1412" w:rsidRPr="003D7BA5" w:rsidRDefault="00EE1412" w:rsidP="00EE1412">
      <w:pPr>
        <w:pStyle w:val="NoSpacing"/>
        <w:rPr>
          <w:sz w:val="24"/>
          <w:szCs w:val="24"/>
        </w:rPr>
      </w:pPr>
      <w:r w:rsidRPr="003D7BA5">
        <w:rPr>
          <w:sz w:val="24"/>
          <w:szCs w:val="24"/>
        </w:rPr>
        <w:t>To do this, mark out a 100m run and time yourself over this distance whilst wearing full PPE and pumping the applicator.</w:t>
      </w:r>
    </w:p>
    <w:p w14:paraId="19A9E28D" w14:textId="77777777" w:rsidR="00EE1412" w:rsidRPr="003D7BA5" w:rsidRDefault="00EE1412" w:rsidP="00EE1412">
      <w:pPr>
        <w:pStyle w:val="NoSpacing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1770"/>
        <w:gridCol w:w="1696"/>
        <w:gridCol w:w="1773"/>
        <w:gridCol w:w="1696"/>
      </w:tblGrid>
      <w:tr w:rsidR="00EE1412" w:rsidRPr="003D7BA5" w14:paraId="72633E0F" w14:textId="77777777" w:rsidTr="00BE6D9E">
        <w:tc>
          <w:tcPr>
            <w:tcW w:w="1921" w:type="dxa"/>
          </w:tcPr>
          <w:p w14:paraId="25650674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3D7BA5">
              <w:rPr>
                <w:sz w:val="24"/>
                <w:szCs w:val="24"/>
              </w:rPr>
              <w:t>360</w:t>
            </w: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2FB551B4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3D7BA5">
              <w:rPr>
                <w:sz w:val="24"/>
                <w:szCs w:val="24"/>
              </w:rPr>
              <w:t>÷</w:t>
            </w:r>
          </w:p>
        </w:tc>
        <w:tc>
          <w:tcPr>
            <w:tcW w:w="1696" w:type="dxa"/>
          </w:tcPr>
          <w:p w14:paraId="5A0C3DC1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bottom w:val="nil"/>
              <w:right w:val="single" w:sz="4" w:space="0" w:color="FF0000"/>
            </w:tcBorders>
          </w:tcPr>
          <w:p w14:paraId="22AA0D60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3D7BA5">
              <w:rPr>
                <w:sz w:val="24"/>
                <w:szCs w:val="24"/>
              </w:rPr>
              <w:t>=</w:t>
            </w:r>
          </w:p>
        </w:tc>
        <w:tc>
          <w:tcPr>
            <w:tcW w:w="169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 w:themeFill="background1" w:themeFillShade="F2"/>
          </w:tcPr>
          <w:p w14:paraId="70CFE3CE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6450B8C3" w14:textId="77777777" w:rsidR="00EE1412" w:rsidRPr="003D7BA5" w:rsidRDefault="00EE1412" w:rsidP="00EE1412">
      <w:pPr>
        <w:pStyle w:val="NoSpacing"/>
        <w:rPr>
          <w:sz w:val="24"/>
          <w:szCs w:val="24"/>
        </w:rPr>
      </w:pPr>
      <w:r w:rsidRPr="003D7BA5">
        <w:rPr>
          <w:sz w:val="24"/>
          <w:szCs w:val="24"/>
        </w:rPr>
        <w:t xml:space="preserve">      FACTOR                          </w:t>
      </w:r>
      <w:r>
        <w:rPr>
          <w:sz w:val="24"/>
          <w:szCs w:val="24"/>
        </w:rPr>
        <w:tab/>
        <w:t xml:space="preserve">            </w:t>
      </w:r>
      <w:r w:rsidRPr="003D7BA5">
        <w:rPr>
          <w:sz w:val="24"/>
          <w:szCs w:val="24"/>
        </w:rPr>
        <w:t xml:space="preserve">Seconds per 100m                     </w:t>
      </w:r>
      <w:r>
        <w:rPr>
          <w:sz w:val="24"/>
          <w:szCs w:val="24"/>
        </w:rPr>
        <w:t xml:space="preserve">               </w:t>
      </w:r>
      <w:r w:rsidRPr="003D7BA5">
        <w:rPr>
          <w:sz w:val="24"/>
          <w:szCs w:val="24"/>
        </w:rPr>
        <w:t>Speed in kph</w:t>
      </w:r>
    </w:p>
    <w:p w14:paraId="07CCFFAA" w14:textId="77777777" w:rsidR="00EE1412" w:rsidRDefault="00EE1412" w:rsidP="00EE1412">
      <w:pPr>
        <w:pStyle w:val="NoSpacing"/>
        <w:rPr>
          <w:sz w:val="24"/>
          <w:szCs w:val="24"/>
        </w:rPr>
      </w:pPr>
    </w:p>
    <w:p w14:paraId="5E78C2AC" w14:textId="77777777" w:rsidR="00EE1412" w:rsidRPr="003D7BA5" w:rsidRDefault="00EE1412" w:rsidP="00EE1412">
      <w:pPr>
        <w:pStyle w:val="NoSpacing"/>
        <w:rPr>
          <w:sz w:val="24"/>
          <w:szCs w:val="24"/>
        </w:rPr>
      </w:pPr>
    </w:p>
    <w:p w14:paraId="59D116E0" w14:textId="77777777" w:rsidR="00EE1412" w:rsidRPr="003D7BA5" w:rsidRDefault="00EE1412" w:rsidP="00EE1412">
      <w:pPr>
        <w:pStyle w:val="NoSpacing"/>
        <w:rPr>
          <w:sz w:val="24"/>
          <w:szCs w:val="24"/>
        </w:rPr>
      </w:pPr>
      <w:r w:rsidRPr="008D4F9C">
        <w:rPr>
          <w:b/>
          <w:sz w:val="24"/>
          <w:szCs w:val="24"/>
        </w:rPr>
        <w:t>Step 2:</w:t>
      </w:r>
      <w:r>
        <w:rPr>
          <w:sz w:val="24"/>
          <w:szCs w:val="24"/>
        </w:rPr>
        <w:t xml:space="preserve"> </w:t>
      </w:r>
      <w:r w:rsidRPr="003D7BA5">
        <w:rPr>
          <w:sz w:val="24"/>
          <w:szCs w:val="24"/>
        </w:rPr>
        <w:t>Measure your spray width,</w:t>
      </w:r>
      <w:r>
        <w:rPr>
          <w:sz w:val="24"/>
          <w:szCs w:val="24"/>
        </w:rPr>
        <w:t xml:space="preserve"> by spraying onto a dry surface:</w:t>
      </w:r>
    </w:p>
    <w:p w14:paraId="456779C6" w14:textId="77777777" w:rsidR="00EE1412" w:rsidRPr="003D7BA5" w:rsidRDefault="00EE1412" w:rsidP="00EE1412">
      <w:pPr>
        <w:pStyle w:val="NoSpacing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816"/>
      </w:tblGrid>
      <w:tr w:rsidR="00EE1412" w:rsidRPr="003D7BA5" w14:paraId="209B7E7D" w14:textId="77777777" w:rsidTr="00BE6D9E">
        <w:tc>
          <w:tcPr>
            <w:tcW w:w="1908" w:type="dxa"/>
            <w:shd w:val="clear" w:color="auto" w:fill="EDEDED" w:themeFill="accent3" w:themeFillTint="33"/>
          </w:tcPr>
          <w:p w14:paraId="2DB77813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nil"/>
              <w:bottom w:val="nil"/>
              <w:right w:val="nil"/>
            </w:tcBorders>
          </w:tcPr>
          <w:p w14:paraId="72862DE4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=   Spray width (metres)</w:t>
            </w:r>
          </w:p>
        </w:tc>
      </w:tr>
    </w:tbl>
    <w:p w14:paraId="0850423A" w14:textId="77777777" w:rsidR="00EE1412" w:rsidRPr="003D7BA5" w:rsidRDefault="00EE1412" w:rsidP="00EE1412">
      <w:pPr>
        <w:pStyle w:val="NoSpacing"/>
        <w:rPr>
          <w:sz w:val="24"/>
          <w:szCs w:val="24"/>
        </w:rPr>
      </w:pPr>
      <w:r w:rsidRPr="003D7BA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</w:t>
      </w:r>
      <w:r w:rsidRPr="003D7BA5">
        <w:rPr>
          <w:sz w:val="24"/>
          <w:szCs w:val="24"/>
        </w:rPr>
        <w:t>M</w:t>
      </w:r>
      <w:r>
        <w:rPr>
          <w:sz w:val="24"/>
          <w:szCs w:val="24"/>
        </w:rPr>
        <w:t>etres</w:t>
      </w:r>
    </w:p>
    <w:p w14:paraId="0A09631F" w14:textId="77777777" w:rsidR="00EE1412" w:rsidRDefault="00EE1412" w:rsidP="00EE1412">
      <w:pPr>
        <w:pStyle w:val="NoSpacing"/>
        <w:rPr>
          <w:sz w:val="24"/>
          <w:szCs w:val="24"/>
        </w:rPr>
      </w:pPr>
    </w:p>
    <w:p w14:paraId="252C4AA5" w14:textId="77777777" w:rsidR="00EE1412" w:rsidRPr="003D7BA5" w:rsidRDefault="00EE1412" w:rsidP="00EE1412">
      <w:pPr>
        <w:pStyle w:val="NoSpacing"/>
        <w:rPr>
          <w:sz w:val="24"/>
          <w:szCs w:val="24"/>
        </w:rPr>
      </w:pPr>
    </w:p>
    <w:p w14:paraId="2F386021" w14:textId="77777777" w:rsidR="00EE1412" w:rsidRPr="003D7BA5" w:rsidRDefault="00EE1412" w:rsidP="00EE1412">
      <w:pPr>
        <w:pStyle w:val="NoSpacing"/>
        <w:rPr>
          <w:sz w:val="24"/>
          <w:szCs w:val="24"/>
        </w:rPr>
      </w:pPr>
      <w:r w:rsidRPr="008D4F9C">
        <w:rPr>
          <w:b/>
          <w:sz w:val="24"/>
          <w:szCs w:val="24"/>
        </w:rPr>
        <w:t>Step 3:</w:t>
      </w:r>
      <w:r>
        <w:rPr>
          <w:sz w:val="24"/>
          <w:szCs w:val="24"/>
        </w:rPr>
        <w:t xml:space="preserve"> </w:t>
      </w:r>
      <w:r w:rsidRPr="003D7BA5">
        <w:rPr>
          <w:sz w:val="24"/>
          <w:szCs w:val="24"/>
        </w:rPr>
        <w:t>Measure your nozzle output for one minute, by spraying in</w:t>
      </w:r>
      <w:r>
        <w:rPr>
          <w:sz w:val="24"/>
          <w:szCs w:val="24"/>
        </w:rPr>
        <w:t>to a measuring vessel:</w:t>
      </w:r>
    </w:p>
    <w:p w14:paraId="20CC90B5" w14:textId="77777777" w:rsidR="00EE1412" w:rsidRPr="003D7BA5" w:rsidRDefault="00EE1412" w:rsidP="00EE1412">
      <w:pPr>
        <w:pStyle w:val="NoSpacing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948"/>
      </w:tblGrid>
      <w:tr w:rsidR="00EE1412" w:rsidRPr="003D7BA5" w14:paraId="463CCD57" w14:textId="77777777" w:rsidTr="00BE6D9E">
        <w:tc>
          <w:tcPr>
            <w:tcW w:w="1908" w:type="dxa"/>
            <w:shd w:val="clear" w:color="auto" w:fill="D5DCE4" w:themeFill="text2" w:themeFillTint="33"/>
          </w:tcPr>
          <w:p w14:paraId="62D82480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nil"/>
              <w:bottom w:val="nil"/>
              <w:right w:val="nil"/>
            </w:tcBorders>
          </w:tcPr>
          <w:p w14:paraId="18FD3DE9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Flow rate in litres per minute</w:t>
            </w:r>
          </w:p>
        </w:tc>
      </w:tr>
    </w:tbl>
    <w:p w14:paraId="259E5734" w14:textId="77777777" w:rsidR="00EE1412" w:rsidRPr="003D7BA5" w:rsidRDefault="00EE1412" w:rsidP="00EE1412">
      <w:pPr>
        <w:pStyle w:val="NoSpacing"/>
        <w:rPr>
          <w:sz w:val="24"/>
          <w:szCs w:val="24"/>
        </w:rPr>
      </w:pPr>
      <w:r w:rsidRPr="003D7BA5">
        <w:rPr>
          <w:sz w:val="24"/>
          <w:szCs w:val="24"/>
        </w:rPr>
        <w:t>Litres per Minute</w:t>
      </w:r>
    </w:p>
    <w:p w14:paraId="46841C23" w14:textId="77777777" w:rsidR="00EE1412" w:rsidRDefault="00EE1412" w:rsidP="00EE1412">
      <w:pPr>
        <w:pStyle w:val="NoSpacing"/>
        <w:rPr>
          <w:sz w:val="24"/>
          <w:szCs w:val="24"/>
        </w:rPr>
      </w:pPr>
    </w:p>
    <w:p w14:paraId="55385809" w14:textId="77777777" w:rsidR="00EE1412" w:rsidRPr="003D7BA5" w:rsidRDefault="00EE1412" w:rsidP="00EE1412">
      <w:pPr>
        <w:pStyle w:val="NoSpacing"/>
        <w:rPr>
          <w:sz w:val="24"/>
          <w:szCs w:val="24"/>
        </w:rPr>
      </w:pPr>
    </w:p>
    <w:p w14:paraId="6D962BA1" w14:textId="77777777" w:rsidR="00EE1412" w:rsidRPr="003D7BA5" w:rsidRDefault="00EE1412" w:rsidP="00EE1412">
      <w:pPr>
        <w:pStyle w:val="NoSpacing"/>
        <w:rPr>
          <w:sz w:val="24"/>
          <w:szCs w:val="24"/>
        </w:rPr>
      </w:pPr>
      <w:r w:rsidRPr="008D4F9C">
        <w:rPr>
          <w:b/>
          <w:sz w:val="24"/>
          <w:szCs w:val="24"/>
        </w:rPr>
        <w:t>Step 4:</w:t>
      </w:r>
      <w:r>
        <w:rPr>
          <w:sz w:val="24"/>
          <w:szCs w:val="24"/>
        </w:rPr>
        <w:t xml:space="preserve"> Calculate the application volume in litres per hectare and compare to the label recommendations:</w:t>
      </w:r>
    </w:p>
    <w:p w14:paraId="3514C1F0" w14:textId="77777777" w:rsidR="00EE1412" w:rsidRPr="003D7BA5" w:rsidRDefault="00EE1412" w:rsidP="00EE1412">
      <w:pPr>
        <w:pStyle w:val="NoSpacing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3"/>
        <w:gridCol w:w="586"/>
        <w:gridCol w:w="1334"/>
        <w:gridCol w:w="571"/>
        <w:gridCol w:w="1329"/>
        <w:gridCol w:w="563"/>
        <w:gridCol w:w="941"/>
        <w:gridCol w:w="586"/>
        <w:gridCol w:w="1303"/>
      </w:tblGrid>
      <w:tr w:rsidR="00EE1412" w:rsidRPr="003D7BA5" w14:paraId="614F4F06" w14:textId="77777777" w:rsidTr="00BE6D9E">
        <w:tc>
          <w:tcPr>
            <w:tcW w:w="1303" w:type="dxa"/>
            <w:shd w:val="clear" w:color="auto" w:fill="D5DCE4" w:themeFill="text2" w:themeFillTint="33"/>
          </w:tcPr>
          <w:p w14:paraId="7860F72A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</w:tcPr>
          <w:p w14:paraId="3AF70470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D7BA5">
              <w:rPr>
                <w:sz w:val="24"/>
                <w:szCs w:val="24"/>
              </w:rPr>
              <w:t>×</w:t>
            </w:r>
          </w:p>
        </w:tc>
        <w:tc>
          <w:tcPr>
            <w:tcW w:w="1334" w:type="dxa"/>
          </w:tcPr>
          <w:p w14:paraId="31721208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3D7BA5">
              <w:rPr>
                <w:sz w:val="24"/>
                <w:szCs w:val="24"/>
              </w:rPr>
              <w:t>600</w:t>
            </w: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002A927B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D7BA5">
              <w:rPr>
                <w:sz w:val="24"/>
                <w:szCs w:val="24"/>
              </w:rPr>
              <w:t>÷</w:t>
            </w:r>
          </w:p>
        </w:tc>
        <w:tc>
          <w:tcPr>
            <w:tcW w:w="1329" w:type="dxa"/>
            <w:shd w:val="clear" w:color="auto" w:fill="EDEDED" w:themeFill="accent3" w:themeFillTint="33"/>
          </w:tcPr>
          <w:p w14:paraId="7C42166D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bottom w:val="nil"/>
              <w:right w:val="single" w:sz="4" w:space="0" w:color="FF0000"/>
            </w:tcBorders>
          </w:tcPr>
          <w:p w14:paraId="0E635813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D7BA5">
              <w:rPr>
                <w:sz w:val="24"/>
                <w:szCs w:val="24"/>
              </w:rPr>
              <w:t>÷</w:t>
            </w:r>
          </w:p>
        </w:tc>
        <w:tc>
          <w:tcPr>
            <w:tcW w:w="94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 w:themeFill="background1" w:themeFillShade="F2"/>
          </w:tcPr>
          <w:p w14:paraId="1436982A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single" w:sz="4" w:space="0" w:color="FF0000"/>
              <w:bottom w:val="nil"/>
            </w:tcBorders>
          </w:tcPr>
          <w:p w14:paraId="0D782CC6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D7BA5">
              <w:rPr>
                <w:sz w:val="24"/>
                <w:szCs w:val="24"/>
              </w:rPr>
              <w:t>=</w:t>
            </w:r>
          </w:p>
        </w:tc>
        <w:tc>
          <w:tcPr>
            <w:tcW w:w="1303" w:type="dxa"/>
            <w:shd w:val="clear" w:color="auto" w:fill="FABDFF"/>
          </w:tcPr>
          <w:p w14:paraId="565A4D2B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3A97824E" w14:textId="77777777" w:rsidR="00EE1412" w:rsidRPr="00106A03" w:rsidRDefault="00EE1412" w:rsidP="00EE1412">
      <w:pPr>
        <w:pStyle w:val="NoSpacing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3D7BA5">
        <w:rPr>
          <w:sz w:val="24"/>
          <w:szCs w:val="24"/>
        </w:rPr>
        <w:t xml:space="preserve">Flow Rate          </w:t>
      </w:r>
      <w:r>
        <w:rPr>
          <w:sz w:val="24"/>
          <w:szCs w:val="24"/>
        </w:rPr>
        <w:t xml:space="preserve">        </w:t>
      </w:r>
      <w:r w:rsidRPr="003D7BA5">
        <w:rPr>
          <w:sz w:val="24"/>
          <w:szCs w:val="24"/>
        </w:rPr>
        <w:t xml:space="preserve"> FACTOR          </w:t>
      </w:r>
      <w:r>
        <w:rPr>
          <w:sz w:val="24"/>
          <w:szCs w:val="24"/>
        </w:rPr>
        <w:t xml:space="preserve">       </w:t>
      </w:r>
      <w:r w:rsidRPr="003D7BA5">
        <w:rPr>
          <w:sz w:val="24"/>
          <w:szCs w:val="24"/>
        </w:rPr>
        <w:t xml:space="preserve">Spray Width         </w:t>
      </w:r>
      <w:r>
        <w:rPr>
          <w:sz w:val="24"/>
          <w:szCs w:val="24"/>
        </w:rPr>
        <w:t xml:space="preserve">      </w:t>
      </w:r>
      <w:r w:rsidRPr="003D7BA5">
        <w:rPr>
          <w:sz w:val="24"/>
          <w:szCs w:val="24"/>
        </w:rPr>
        <w:t xml:space="preserve">Speed               </w:t>
      </w:r>
      <w:r>
        <w:rPr>
          <w:sz w:val="24"/>
          <w:szCs w:val="24"/>
        </w:rPr>
        <w:t xml:space="preserve">     l/h</w:t>
      </w:r>
      <w:r w:rsidRPr="003D7BA5">
        <w:rPr>
          <w:sz w:val="24"/>
          <w:szCs w:val="24"/>
        </w:rPr>
        <w:t>a</w:t>
      </w:r>
    </w:p>
    <w:p w14:paraId="616EBE1B" w14:textId="77777777" w:rsidR="00EE1412" w:rsidRPr="003D7BA5" w:rsidRDefault="00EE1412" w:rsidP="00EE1412">
      <w:pPr>
        <w:pStyle w:val="NoSpacing"/>
        <w:rPr>
          <w:sz w:val="24"/>
          <w:szCs w:val="24"/>
        </w:rPr>
      </w:pPr>
    </w:p>
    <w:p w14:paraId="707FEE7E" w14:textId="77777777" w:rsidR="00EE1412" w:rsidRDefault="00EE1412" w:rsidP="00EE1412">
      <w:pPr>
        <w:pStyle w:val="NoSpacing"/>
        <w:rPr>
          <w:sz w:val="24"/>
          <w:szCs w:val="24"/>
        </w:rPr>
      </w:pPr>
    </w:p>
    <w:p w14:paraId="76ED4C0F" w14:textId="77777777" w:rsidR="00EE1412" w:rsidRPr="003D7BA5" w:rsidRDefault="00EE1412" w:rsidP="00EE1412">
      <w:pPr>
        <w:pStyle w:val="NoSpacing"/>
        <w:rPr>
          <w:sz w:val="24"/>
          <w:szCs w:val="24"/>
        </w:rPr>
      </w:pPr>
      <w:r w:rsidRPr="003D7BA5">
        <w:rPr>
          <w:sz w:val="24"/>
          <w:szCs w:val="24"/>
        </w:rPr>
        <w:t>If</w:t>
      </w:r>
      <w:r>
        <w:rPr>
          <w:sz w:val="24"/>
          <w:szCs w:val="24"/>
        </w:rPr>
        <w:t xml:space="preserve"> the rate does not comply with product l</w:t>
      </w:r>
      <w:r w:rsidRPr="003D7BA5">
        <w:rPr>
          <w:sz w:val="24"/>
          <w:szCs w:val="24"/>
        </w:rPr>
        <w:t>abel guidelines, it may be necessary to change pressure, nozzle, spray width or speed and try again.</w:t>
      </w:r>
    </w:p>
    <w:p w14:paraId="088BD80F" w14:textId="77777777" w:rsidR="00EE1412" w:rsidRPr="003D7BA5" w:rsidRDefault="00EE1412" w:rsidP="00EE1412">
      <w:pPr>
        <w:pStyle w:val="NoSpacing"/>
        <w:rPr>
          <w:sz w:val="24"/>
          <w:szCs w:val="24"/>
        </w:rPr>
      </w:pPr>
    </w:p>
    <w:p w14:paraId="77EC6D9F" w14:textId="77777777" w:rsidR="00EE1412" w:rsidRDefault="00EE1412" w:rsidP="00EE1412">
      <w:pPr>
        <w:pStyle w:val="NoSpacing"/>
        <w:rPr>
          <w:color w:val="5B9BD5" w:themeColor="accent1"/>
          <w:sz w:val="24"/>
          <w:szCs w:val="24"/>
        </w:rPr>
      </w:pPr>
    </w:p>
    <w:p w14:paraId="4436531D" w14:textId="77777777" w:rsidR="00EE1412" w:rsidRPr="003D7BA5" w:rsidRDefault="00EE1412" w:rsidP="00EE1412">
      <w:pPr>
        <w:pStyle w:val="NoSpacing"/>
        <w:rPr>
          <w:sz w:val="24"/>
          <w:szCs w:val="24"/>
        </w:rPr>
      </w:pPr>
      <w:r w:rsidRPr="0015016C">
        <w:rPr>
          <w:color w:val="5B9BD5" w:themeColor="accent1"/>
          <w:sz w:val="24"/>
          <w:szCs w:val="24"/>
        </w:rPr>
        <w:t xml:space="preserve">Activity: </w:t>
      </w:r>
      <w:r>
        <w:rPr>
          <w:sz w:val="24"/>
          <w:szCs w:val="24"/>
        </w:rPr>
        <w:t>Using information supplied to you by the presenter, complete the above calibration sheet.</w:t>
      </w:r>
    </w:p>
    <w:p w14:paraId="731F5E2B" w14:textId="77777777" w:rsidR="00EE1412" w:rsidRDefault="00EE1412" w:rsidP="00EE1412">
      <w:pPr>
        <w:pStyle w:val="NoSpacing"/>
        <w:rPr>
          <w:sz w:val="24"/>
          <w:szCs w:val="24"/>
        </w:rPr>
      </w:pPr>
    </w:p>
    <w:p w14:paraId="156C8146" w14:textId="77777777" w:rsidR="00EE1412" w:rsidRDefault="00EE1412" w:rsidP="00EE1412">
      <w:pPr>
        <w:pStyle w:val="NoSpacing"/>
        <w:rPr>
          <w:sz w:val="24"/>
          <w:szCs w:val="24"/>
        </w:rPr>
      </w:pPr>
    </w:p>
    <w:p w14:paraId="7EA81266" w14:textId="77777777" w:rsidR="00EE1412" w:rsidRDefault="00EE1412" w:rsidP="00EE1412">
      <w:pPr>
        <w:pStyle w:val="NoSpacing"/>
        <w:rPr>
          <w:sz w:val="24"/>
          <w:szCs w:val="24"/>
        </w:rPr>
      </w:pPr>
    </w:p>
    <w:p w14:paraId="10D6C732" w14:textId="77777777" w:rsidR="00EE1412" w:rsidRPr="003D7BA5" w:rsidRDefault="00EE1412" w:rsidP="00EE1412">
      <w:pPr>
        <w:pStyle w:val="NoSpacing"/>
        <w:rPr>
          <w:sz w:val="24"/>
          <w:szCs w:val="24"/>
        </w:rPr>
      </w:pPr>
    </w:p>
    <w:p w14:paraId="1AA4919F" w14:textId="77777777" w:rsidR="00EE1412" w:rsidRDefault="00EE1412" w:rsidP="00EE1412">
      <w:pPr>
        <w:pStyle w:val="NoSpacing"/>
        <w:rPr>
          <w:sz w:val="24"/>
          <w:szCs w:val="24"/>
        </w:rPr>
      </w:pPr>
    </w:p>
    <w:p w14:paraId="36734D0A" w14:textId="77777777" w:rsidR="00EE1412" w:rsidRPr="003D7BA5" w:rsidRDefault="00EE1412" w:rsidP="00EE1412">
      <w:pPr>
        <w:pStyle w:val="NoSpacing"/>
        <w:rPr>
          <w:sz w:val="24"/>
          <w:szCs w:val="24"/>
        </w:rPr>
      </w:pPr>
    </w:p>
    <w:p w14:paraId="005F4F08" w14:textId="77777777" w:rsidR="00EE1412" w:rsidRPr="003D7BA5" w:rsidRDefault="00EE1412" w:rsidP="00EE1412">
      <w:pPr>
        <w:pStyle w:val="NoSpacing"/>
        <w:rPr>
          <w:sz w:val="24"/>
          <w:szCs w:val="24"/>
        </w:rPr>
      </w:pPr>
    </w:p>
    <w:p w14:paraId="63678393" w14:textId="77777777" w:rsidR="00EE1412" w:rsidRPr="003D7BA5" w:rsidRDefault="00EE1412" w:rsidP="00EE1412">
      <w:pPr>
        <w:pStyle w:val="NoSpacing"/>
        <w:rPr>
          <w:sz w:val="24"/>
          <w:szCs w:val="24"/>
        </w:rPr>
      </w:pPr>
    </w:p>
    <w:p w14:paraId="152F9BE9" w14:textId="77777777" w:rsidR="00EE1412" w:rsidRDefault="00EE1412" w:rsidP="00EE1412">
      <w:pPr>
        <w:pStyle w:val="NoSpacing"/>
        <w:rPr>
          <w:sz w:val="24"/>
          <w:szCs w:val="24"/>
        </w:rPr>
      </w:pPr>
    </w:p>
    <w:p w14:paraId="5E7D0505" w14:textId="77777777" w:rsidR="00EE1412" w:rsidRDefault="00EE1412" w:rsidP="00EE1412">
      <w:pPr>
        <w:pStyle w:val="NoSpacing"/>
        <w:rPr>
          <w:sz w:val="24"/>
          <w:szCs w:val="24"/>
        </w:rPr>
      </w:pPr>
      <w:r w:rsidRPr="00C43B38">
        <w:rPr>
          <w:b/>
          <w:sz w:val="24"/>
          <w:szCs w:val="24"/>
        </w:rPr>
        <w:t>Step 5:</w:t>
      </w:r>
      <w:r>
        <w:rPr>
          <w:sz w:val="24"/>
          <w:szCs w:val="24"/>
        </w:rPr>
        <w:t xml:space="preserve"> Calculate pesticide and water required for a full tank and a specified area. </w:t>
      </w:r>
    </w:p>
    <w:p w14:paraId="7D3686AD" w14:textId="77777777" w:rsidR="00EE1412" w:rsidRDefault="00EE1412" w:rsidP="00EE1412">
      <w:pPr>
        <w:pStyle w:val="NoSpacing"/>
        <w:rPr>
          <w:sz w:val="24"/>
          <w:szCs w:val="24"/>
        </w:rPr>
      </w:pPr>
    </w:p>
    <w:p w14:paraId="2FD99056" w14:textId="77777777" w:rsidR="00EE1412" w:rsidRPr="003D7BA5" w:rsidRDefault="00EE1412" w:rsidP="00EE14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calculate p</w:t>
      </w:r>
      <w:r w:rsidRPr="003D7BA5">
        <w:rPr>
          <w:sz w:val="24"/>
          <w:szCs w:val="24"/>
        </w:rPr>
        <w:t>es</w:t>
      </w:r>
      <w:r>
        <w:rPr>
          <w:sz w:val="24"/>
          <w:szCs w:val="24"/>
        </w:rPr>
        <w:t>ticide required for a full tank:</w:t>
      </w:r>
    </w:p>
    <w:p w14:paraId="488305E3" w14:textId="77777777" w:rsidR="00EE1412" w:rsidRPr="003D7BA5" w:rsidRDefault="00EE1412" w:rsidP="00EE1412">
      <w:pPr>
        <w:pStyle w:val="NoSpacing"/>
        <w:rPr>
          <w:sz w:val="24"/>
          <w:szCs w:val="24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520"/>
        <w:gridCol w:w="2340"/>
        <w:gridCol w:w="347"/>
        <w:gridCol w:w="1602"/>
        <w:gridCol w:w="477"/>
        <w:gridCol w:w="2096"/>
      </w:tblGrid>
      <w:tr w:rsidR="00EE1412" w:rsidRPr="003D7BA5" w14:paraId="0FF68A0B" w14:textId="77777777" w:rsidTr="00BE6D9E">
        <w:tc>
          <w:tcPr>
            <w:tcW w:w="1038" w:type="pct"/>
          </w:tcPr>
          <w:p w14:paraId="6585BCB7" w14:textId="77777777" w:rsidR="00EE1412" w:rsidRPr="00106A03" w:rsidRDefault="00EE1412" w:rsidP="00BE6D9E">
            <w:pPr>
              <w:pStyle w:val="NoSpacing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Dose rate(l/h</w:t>
            </w:r>
            <w:r w:rsidRPr="003D7BA5">
              <w:rPr>
                <w:sz w:val="24"/>
                <w:szCs w:val="24"/>
              </w:rPr>
              <w:t>a)</w:t>
            </w:r>
          </w:p>
        </w:tc>
        <w:tc>
          <w:tcPr>
            <w:tcW w:w="279" w:type="pct"/>
          </w:tcPr>
          <w:p w14:paraId="56A59DDB" w14:textId="77777777" w:rsidR="00EE1412" w:rsidRPr="003D7BA5" w:rsidRDefault="00EE1412" w:rsidP="00BE6D9E">
            <w:pPr>
              <w:pStyle w:val="NoSpacing"/>
              <w:jc w:val="center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÷</w:t>
            </w:r>
          </w:p>
        </w:tc>
        <w:tc>
          <w:tcPr>
            <w:tcW w:w="1256" w:type="pct"/>
          </w:tcPr>
          <w:p w14:paraId="2AA5D18C" w14:textId="77777777" w:rsidR="00EE1412" w:rsidRPr="00106A03" w:rsidRDefault="00EE1412" w:rsidP="00BE6D9E">
            <w:pPr>
              <w:pStyle w:val="NoSpacing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Application </w:t>
            </w:r>
            <w:proofErr w:type="gramStart"/>
            <w:r>
              <w:rPr>
                <w:sz w:val="24"/>
                <w:szCs w:val="24"/>
              </w:rPr>
              <w:t>volume  (</w:t>
            </w:r>
            <w:proofErr w:type="gramEnd"/>
            <w:r>
              <w:rPr>
                <w:sz w:val="24"/>
                <w:szCs w:val="24"/>
              </w:rPr>
              <w:t>l/h</w:t>
            </w:r>
            <w:r w:rsidRPr="003D7BA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6" w:type="pct"/>
          </w:tcPr>
          <w:p w14:paraId="3664AC6B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X</w:t>
            </w:r>
          </w:p>
        </w:tc>
        <w:tc>
          <w:tcPr>
            <w:tcW w:w="860" w:type="pct"/>
          </w:tcPr>
          <w:p w14:paraId="4F37666D" w14:textId="77777777" w:rsidR="00EE1412" w:rsidRPr="003D7BA5" w:rsidRDefault="00EE1412" w:rsidP="00BE6D9E">
            <w:pPr>
              <w:pStyle w:val="NoSpacing"/>
              <w:jc w:val="center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Tank size(l)</w:t>
            </w:r>
          </w:p>
        </w:tc>
        <w:tc>
          <w:tcPr>
            <w:tcW w:w="256" w:type="pct"/>
          </w:tcPr>
          <w:p w14:paraId="1B615079" w14:textId="77777777" w:rsidR="00EE1412" w:rsidRPr="003D7BA5" w:rsidRDefault="00EE1412" w:rsidP="00BE6D9E">
            <w:pPr>
              <w:pStyle w:val="NoSpacing"/>
              <w:jc w:val="center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=</w:t>
            </w:r>
          </w:p>
        </w:tc>
        <w:tc>
          <w:tcPr>
            <w:tcW w:w="1125" w:type="pct"/>
          </w:tcPr>
          <w:p w14:paraId="7F58E282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Pesticide required</w:t>
            </w:r>
          </w:p>
        </w:tc>
      </w:tr>
      <w:tr w:rsidR="00EE1412" w:rsidRPr="003D7BA5" w14:paraId="140816BC" w14:textId="77777777" w:rsidTr="00BE6D9E">
        <w:tc>
          <w:tcPr>
            <w:tcW w:w="5000" w:type="pct"/>
            <w:gridSpan w:val="7"/>
          </w:tcPr>
          <w:p w14:paraId="001A825F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</w:p>
        </w:tc>
      </w:tr>
      <w:tr w:rsidR="00EE1412" w:rsidRPr="003D7BA5" w14:paraId="23C01608" w14:textId="77777777" w:rsidTr="00BE6D9E">
        <w:tc>
          <w:tcPr>
            <w:tcW w:w="1038" w:type="pct"/>
          </w:tcPr>
          <w:p w14:paraId="155CE1D3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79" w:type="pct"/>
          </w:tcPr>
          <w:p w14:paraId="27500DFD" w14:textId="77777777" w:rsidR="00EE1412" w:rsidRPr="003D7BA5" w:rsidRDefault="00EE1412" w:rsidP="00BE6D9E">
            <w:pPr>
              <w:pStyle w:val="NoSpacing"/>
              <w:jc w:val="center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÷</w:t>
            </w:r>
          </w:p>
        </w:tc>
        <w:tc>
          <w:tcPr>
            <w:tcW w:w="1256" w:type="pct"/>
            <w:shd w:val="clear" w:color="auto" w:fill="FABDFF"/>
          </w:tcPr>
          <w:p w14:paraId="453560A2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6" w:type="pct"/>
          </w:tcPr>
          <w:p w14:paraId="2BC8FBF9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X</w:t>
            </w:r>
          </w:p>
        </w:tc>
        <w:tc>
          <w:tcPr>
            <w:tcW w:w="860" w:type="pct"/>
            <w:shd w:val="clear" w:color="auto" w:fill="auto"/>
          </w:tcPr>
          <w:p w14:paraId="5877401E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6" w:type="pct"/>
          </w:tcPr>
          <w:p w14:paraId="71E3B5BB" w14:textId="77777777" w:rsidR="00EE1412" w:rsidRPr="003D7BA5" w:rsidRDefault="00EE1412" w:rsidP="00BE6D9E">
            <w:pPr>
              <w:pStyle w:val="NoSpacing"/>
              <w:jc w:val="center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=</w:t>
            </w:r>
          </w:p>
        </w:tc>
        <w:tc>
          <w:tcPr>
            <w:tcW w:w="1125" w:type="pct"/>
          </w:tcPr>
          <w:p w14:paraId="47BFCA48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 xml:space="preserve">                    Litres</w:t>
            </w:r>
          </w:p>
        </w:tc>
      </w:tr>
    </w:tbl>
    <w:p w14:paraId="1B19FDA3" w14:textId="77777777" w:rsidR="00EE1412" w:rsidRPr="003D7BA5" w:rsidRDefault="00EE1412" w:rsidP="00EE1412">
      <w:pPr>
        <w:pStyle w:val="NoSpacing"/>
        <w:rPr>
          <w:sz w:val="24"/>
          <w:szCs w:val="24"/>
        </w:rPr>
      </w:pPr>
    </w:p>
    <w:p w14:paraId="4F2409B1" w14:textId="77777777" w:rsidR="00EE1412" w:rsidRPr="003D7BA5" w:rsidRDefault="00EE1412" w:rsidP="00EE1412">
      <w:pPr>
        <w:pStyle w:val="NoSpacing"/>
        <w:rPr>
          <w:sz w:val="24"/>
          <w:szCs w:val="24"/>
        </w:rPr>
      </w:pPr>
    </w:p>
    <w:p w14:paraId="34949CF9" w14:textId="77777777" w:rsidR="00EE1412" w:rsidRPr="003D7BA5" w:rsidRDefault="00EE1412" w:rsidP="00EE1412">
      <w:pPr>
        <w:pStyle w:val="NoSpacing"/>
        <w:rPr>
          <w:sz w:val="24"/>
          <w:szCs w:val="24"/>
        </w:rPr>
      </w:pPr>
      <w:r w:rsidRPr="003D7BA5">
        <w:rPr>
          <w:sz w:val="24"/>
          <w:szCs w:val="24"/>
        </w:rPr>
        <w:t>To measure an area and express in HECTARES</w:t>
      </w:r>
      <w:r>
        <w:rPr>
          <w:sz w:val="24"/>
          <w:szCs w:val="24"/>
        </w:rPr>
        <w:t>:</w:t>
      </w:r>
    </w:p>
    <w:p w14:paraId="4456D5D9" w14:textId="77777777" w:rsidR="00EE1412" w:rsidRPr="003D7BA5" w:rsidRDefault="00EE1412" w:rsidP="00EE1412">
      <w:pPr>
        <w:pStyle w:val="NoSpacing"/>
        <w:rPr>
          <w:sz w:val="24"/>
          <w:szCs w:val="24"/>
        </w:rPr>
      </w:pPr>
    </w:p>
    <w:tbl>
      <w:tblPr>
        <w:tblW w:w="46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414"/>
        <w:gridCol w:w="1363"/>
        <w:gridCol w:w="414"/>
        <w:gridCol w:w="1142"/>
        <w:gridCol w:w="603"/>
        <w:gridCol w:w="3075"/>
      </w:tblGrid>
      <w:tr w:rsidR="00EE1412" w:rsidRPr="003D7BA5" w14:paraId="4FB6476F" w14:textId="77777777" w:rsidTr="00BE6D9E">
        <w:tc>
          <w:tcPr>
            <w:tcW w:w="849" w:type="pct"/>
          </w:tcPr>
          <w:p w14:paraId="5256B40E" w14:textId="77777777" w:rsidR="00EE1412" w:rsidRPr="003D7BA5" w:rsidRDefault="00EE1412" w:rsidP="00BE6D9E">
            <w:pPr>
              <w:pStyle w:val="NoSpacing"/>
              <w:jc w:val="center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Length(m)</w:t>
            </w:r>
          </w:p>
        </w:tc>
        <w:tc>
          <w:tcPr>
            <w:tcW w:w="245" w:type="pct"/>
          </w:tcPr>
          <w:p w14:paraId="63466F33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X</w:t>
            </w:r>
          </w:p>
        </w:tc>
        <w:tc>
          <w:tcPr>
            <w:tcW w:w="807" w:type="pct"/>
          </w:tcPr>
          <w:p w14:paraId="2024E9DF" w14:textId="77777777" w:rsidR="00EE1412" w:rsidRPr="003D7BA5" w:rsidRDefault="00EE1412" w:rsidP="00BE6D9E">
            <w:pPr>
              <w:pStyle w:val="NoSpacing"/>
              <w:jc w:val="center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Width(m)</w:t>
            </w:r>
          </w:p>
        </w:tc>
        <w:tc>
          <w:tcPr>
            <w:tcW w:w="245" w:type="pct"/>
          </w:tcPr>
          <w:p w14:paraId="432CCA88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÷</w:t>
            </w:r>
          </w:p>
        </w:tc>
        <w:tc>
          <w:tcPr>
            <w:tcW w:w="676" w:type="pct"/>
          </w:tcPr>
          <w:p w14:paraId="286297ED" w14:textId="77777777" w:rsidR="00EE1412" w:rsidRPr="003D7BA5" w:rsidRDefault="00EE1412" w:rsidP="00BE6D9E">
            <w:pPr>
              <w:pStyle w:val="NoSpacing"/>
              <w:jc w:val="center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10 000</w:t>
            </w:r>
          </w:p>
        </w:tc>
        <w:tc>
          <w:tcPr>
            <w:tcW w:w="357" w:type="pct"/>
          </w:tcPr>
          <w:p w14:paraId="696B34BD" w14:textId="77777777" w:rsidR="00EE1412" w:rsidRPr="003D7BA5" w:rsidRDefault="00EE1412" w:rsidP="00BE6D9E">
            <w:pPr>
              <w:pStyle w:val="NoSpacing"/>
              <w:jc w:val="center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=</w:t>
            </w:r>
          </w:p>
        </w:tc>
        <w:tc>
          <w:tcPr>
            <w:tcW w:w="1821" w:type="pct"/>
          </w:tcPr>
          <w:p w14:paraId="50D3281A" w14:textId="77777777" w:rsidR="00EE1412" w:rsidRPr="003D7BA5" w:rsidRDefault="00EE1412" w:rsidP="00BE6D9E">
            <w:pPr>
              <w:pStyle w:val="NoSpacing"/>
              <w:jc w:val="center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Area in hectares</w:t>
            </w:r>
          </w:p>
        </w:tc>
      </w:tr>
      <w:tr w:rsidR="00EE1412" w:rsidRPr="003D7BA5" w14:paraId="77973DF8" w14:textId="77777777" w:rsidTr="00BE6D9E">
        <w:tc>
          <w:tcPr>
            <w:tcW w:w="5000" w:type="pct"/>
            <w:gridSpan w:val="7"/>
          </w:tcPr>
          <w:p w14:paraId="1EDF4CEF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</w:p>
        </w:tc>
      </w:tr>
      <w:tr w:rsidR="00EE1412" w:rsidRPr="003D7BA5" w14:paraId="539A8C18" w14:textId="77777777" w:rsidTr="00BE6D9E">
        <w:tc>
          <w:tcPr>
            <w:tcW w:w="849" w:type="pct"/>
          </w:tcPr>
          <w:p w14:paraId="00314870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14:paraId="7DB48F2E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X</w:t>
            </w:r>
          </w:p>
        </w:tc>
        <w:tc>
          <w:tcPr>
            <w:tcW w:w="807" w:type="pct"/>
          </w:tcPr>
          <w:p w14:paraId="12E5D525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14:paraId="162EB0DB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÷</w:t>
            </w:r>
          </w:p>
        </w:tc>
        <w:tc>
          <w:tcPr>
            <w:tcW w:w="676" w:type="pct"/>
          </w:tcPr>
          <w:p w14:paraId="18436ED1" w14:textId="77777777" w:rsidR="00EE1412" w:rsidRPr="003D7BA5" w:rsidRDefault="00EE1412" w:rsidP="00BE6D9E">
            <w:pPr>
              <w:pStyle w:val="NoSpacing"/>
              <w:jc w:val="center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10 000</w:t>
            </w:r>
          </w:p>
        </w:tc>
        <w:tc>
          <w:tcPr>
            <w:tcW w:w="357" w:type="pct"/>
          </w:tcPr>
          <w:p w14:paraId="6DFF16AC" w14:textId="77777777" w:rsidR="00EE1412" w:rsidRPr="003D7BA5" w:rsidRDefault="00EE1412" w:rsidP="00BE6D9E">
            <w:pPr>
              <w:pStyle w:val="NoSpacing"/>
              <w:jc w:val="center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=</w:t>
            </w:r>
          </w:p>
        </w:tc>
        <w:tc>
          <w:tcPr>
            <w:tcW w:w="1821" w:type="pct"/>
            <w:shd w:val="clear" w:color="auto" w:fill="E3FD48"/>
          </w:tcPr>
          <w:p w14:paraId="6E15C103" w14:textId="77777777" w:rsidR="00EE1412" w:rsidRPr="00106A03" w:rsidRDefault="00EE1412" w:rsidP="00BE6D9E">
            <w:pPr>
              <w:pStyle w:val="NoSpacing"/>
              <w:rPr>
                <w:color w:val="FF0000"/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 xml:space="preserve">                  h</w:t>
            </w:r>
            <w:r w:rsidRPr="003D7BA5">
              <w:rPr>
                <w:sz w:val="24"/>
                <w:szCs w:val="24"/>
              </w:rPr>
              <w:t>a</w:t>
            </w:r>
          </w:p>
        </w:tc>
      </w:tr>
    </w:tbl>
    <w:p w14:paraId="6AFD663C" w14:textId="77777777" w:rsidR="00EE1412" w:rsidRPr="003D7BA5" w:rsidRDefault="00EE1412" w:rsidP="00EE1412">
      <w:pPr>
        <w:pStyle w:val="NoSpacing"/>
        <w:rPr>
          <w:sz w:val="24"/>
          <w:szCs w:val="24"/>
        </w:rPr>
      </w:pPr>
    </w:p>
    <w:p w14:paraId="1647ECC2" w14:textId="77777777" w:rsidR="00EE1412" w:rsidRPr="003D7BA5" w:rsidRDefault="00EE1412" w:rsidP="00EE1412">
      <w:pPr>
        <w:pStyle w:val="NoSpacing"/>
        <w:rPr>
          <w:sz w:val="24"/>
          <w:szCs w:val="24"/>
        </w:rPr>
      </w:pPr>
    </w:p>
    <w:p w14:paraId="605283C0" w14:textId="77777777" w:rsidR="00EE1412" w:rsidRPr="003D7BA5" w:rsidRDefault="00EE1412" w:rsidP="00EE14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calculate spray required for an area:</w:t>
      </w:r>
    </w:p>
    <w:p w14:paraId="58953C35" w14:textId="77777777" w:rsidR="00EE1412" w:rsidRPr="003D7BA5" w:rsidRDefault="00EE1412" w:rsidP="00EE1412">
      <w:pPr>
        <w:pStyle w:val="NoSpacing"/>
        <w:rPr>
          <w:sz w:val="24"/>
          <w:szCs w:val="24"/>
        </w:rPr>
      </w:pPr>
    </w:p>
    <w:tbl>
      <w:tblPr>
        <w:tblW w:w="47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551"/>
        <w:gridCol w:w="2033"/>
        <w:gridCol w:w="719"/>
        <w:gridCol w:w="3108"/>
      </w:tblGrid>
      <w:tr w:rsidR="00EE1412" w:rsidRPr="003D7BA5" w14:paraId="4E475893" w14:textId="77777777" w:rsidTr="00BE6D9E">
        <w:tc>
          <w:tcPr>
            <w:tcW w:w="1244" w:type="pct"/>
          </w:tcPr>
          <w:p w14:paraId="7033A6D3" w14:textId="77777777" w:rsidR="00EE1412" w:rsidRPr="00106A03" w:rsidRDefault="00EE1412" w:rsidP="00BE6D9E">
            <w:pPr>
              <w:pStyle w:val="NoSpacing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Volume (l/ha)</w:t>
            </w:r>
          </w:p>
        </w:tc>
        <w:tc>
          <w:tcPr>
            <w:tcW w:w="323" w:type="pct"/>
          </w:tcPr>
          <w:p w14:paraId="0893EA3C" w14:textId="77777777" w:rsidR="00EE1412" w:rsidRPr="003D7BA5" w:rsidRDefault="00EE1412" w:rsidP="00BE6D9E">
            <w:pPr>
              <w:pStyle w:val="NoSpacing"/>
              <w:jc w:val="center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X</w:t>
            </w:r>
          </w:p>
        </w:tc>
        <w:tc>
          <w:tcPr>
            <w:tcW w:w="1191" w:type="pct"/>
          </w:tcPr>
          <w:p w14:paraId="2D8DC3C2" w14:textId="77777777" w:rsidR="00EE1412" w:rsidRPr="00106A03" w:rsidRDefault="00EE1412" w:rsidP="00BE6D9E">
            <w:pPr>
              <w:pStyle w:val="NoSpacing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Area (h</w:t>
            </w:r>
            <w:r w:rsidRPr="003D7BA5">
              <w:rPr>
                <w:sz w:val="24"/>
                <w:szCs w:val="24"/>
              </w:rPr>
              <w:t>a)</w:t>
            </w:r>
          </w:p>
        </w:tc>
        <w:tc>
          <w:tcPr>
            <w:tcW w:w="421" w:type="pct"/>
          </w:tcPr>
          <w:p w14:paraId="329BB9A7" w14:textId="77777777" w:rsidR="00EE1412" w:rsidRPr="003D7BA5" w:rsidRDefault="00EE1412" w:rsidP="00BE6D9E">
            <w:pPr>
              <w:pStyle w:val="NoSpacing"/>
              <w:jc w:val="center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=</w:t>
            </w:r>
          </w:p>
        </w:tc>
        <w:tc>
          <w:tcPr>
            <w:tcW w:w="1821" w:type="pct"/>
          </w:tcPr>
          <w:p w14:paraId="1B2DFCC9" w14:textId="77777777" w:rsidR="00EE1412" w:rsidRPr="003D7BA5" w:rsidRDefault="00EE1412" w:rsidP="00BE6D9E">
            <w:pPr>
              <w:pStyle w:val="NoSpacing"/>
              <w:jc w:val="center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 xml:space="preserve">Total </w:t>
            </w:r>
            <w:r>
              <w:rPr>
                <w:sz w:val="24"/>
                <w:szCs w:val="24"/>
              </w:rPr>
              <w:t>spray</w:t>
            </w:r>
            <w:r w:rsidRPr="003D7BA5">
              <w:rPr>
                <w:sz w:val="24"/>
                <w:szCs w:val="24"/>
              </w:rPr>
              <w:t xml:space="preserve"> (litres)</w:t>
            </w:r>
          </w:p>
        </w:tc>
      </w:tr>
      <w:tr w:rsidR="00EE1412" w:rsidRPr="003D7BA5" w14:paraId="70A7D439" w14:textId="77777777" w:rsidTr="00BE6D9E">
        <w:tc>
          <w:tcPr>
            <w:tcW w:w="5000" w:type="pct"/>
            <w:gridSpan w:val="5"/>
          </w:tcPr>
          <w:p w14:paraId="221DEA07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</w:p>
        </w:tc>
      </w:tr>
      <w:tr w:rsidR="00EE1412" w:rsidRPr="003D7BA5" w14:paraId="211197D7" w14:textId="77777777" w:rsidTr="00BE6D9E">
        <w:tc>
          <w:tcPr>
            <w:tcW w:w="1244" w:type="pct"/>
            <w:shd w:val="clear" w:color="auto" w:fill="FABDFF"/>
          </w:tcPr>
          <w:p w14:paraId="71858C0F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14:paraId="2B5B174F" w14:textId="77777777" w:rsidR="00EE1412" w:rsidRPr="003D7BA5" w:rsidRDefault="00EE1412" w:rsidP="00BE6D9E">
            <w:pPr>
              <w:pStyle w:val="NoSpacing"/>
              <w:jc w:val="center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X</w:t>
            </w:r>
          </w:p>
        </w:tc>
        <w:tc>
          <w:tcPr>
            <w:tcW w:w="1191" w:type="pct"/>
            <w:shd w:val="clear" w:color="auto" w:fill="E3FD48"/>
          </w:tcPr>
          <w:p w14:paraId="6099EEEA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21" w:type="pct"/>
          </w:tcPr>
          <w:p w14:paraId="0C6F7036" w14:textId="77777777" w:rsidR="00EE1412" w:rsidRPr="003D7BA5" w:rsidRDefault="00EE1412" w:rsidP="00BE6D9E">
            <w:pPr>
              <w:pStyle w:val="NoSpacing"/>
              <w:jc w:val="center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=</w:t>
            </w:r>
          </w:p>
        </w:tc>
        <w:tc>
          <w:tcPr>
            <w:tcW w:w="1821" w:type="pct"/>
          </w:tcPr>
          <w:p w14:paraId="2A307BFE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 xml:space="preserve">                    Litres</w:t>
            </w:r>
          </w:p>
        </w:tc>
      </w:tr>
    </w:tbl>
    <w:p w14:paraId="3AFAE168" w14:textId="77777777" w:rsidR="00EE1412" w:rsidRPr="003D7BA5" w:rsidRDefault="00EE1412" w:rsidP="00EE1412">
      <w:pPr>
        <w:pStyle w:val="NoSpacing"/>
        <w:rPr>
          <w:sz w:val="24"/>
          <w:szCs w:val="24"/>
        </w:rPr>
      </w:pPr>
    </w:p>
    <w:p w14:paraId="45A62581" w14:textId="77777777" w:rsidR="00EE1412" w:rsidRPr="003D7BA5" w:rsidRDefault="00EE1412" w:rsidP="00EE1412">
      <w:pPr>
        <w:pStyle w:val="NoSpacing"/>
        <w:rPr>
          <w:sz w:val="24"/>
          <w:szCs w:val="24"/>
        </w:rPr>
      </w:pPr>
    </w:p>
    <w:p w14:paraId="11F98DB9" w14:textId="77777777" w:rsidR="00EE1412" w:rsidRPr="003D7BA5" w:rsidRDefault="00EE1412" w:rsidP="00EE14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calculate p</w:t>
      </w:r>
      <w:r w:rsidRPr="003D7BA5">
        <w:rPr>
          <w:sz w:val="24"/>
          <w:szCs w:val="24"/>
        </w:rPr>
        <w:t>esticide require</w:t>
      </w:r>
      <w:r>
        <w:rPr>
          <w:sz w:val="24"/>
          <w:szCs w:val="24"/>
        </w:rPr>
        <w:t>d for an area:</w:t>
      </w:r>
    </w:p>
    <w:p w14:paraId="2DBEAD1A" w14:textId="77777777" w:rsidR="00EE1412" w:rsidRPr="003D7BA5" w:rsidRDefault="00EE1412" w:rsidP="00EE1412">
      <w:pPr>
        <w:pStyle w:val="NoSpacing"/>
        <w:rPr>
          <w:sz w:val="24"/>
          <w:szCs w:val="24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576"/>
        <w:gridCol w:w="2012"/>
        <w:gridCol w:w="719"/>
        <w:gridCol w:w="1315"/>
        <w:gridCol w:w="477"/>
        <w:gridCol w:w="2094"/>
      </w:tblGrid>
      <w:tr w:rsidR="00EE1412" w:rsidRPr="003D7BA5" w14:paraId="45807D78" w14:textId="77777777" w:rsidTr="00BE6D9E">
        <w:tc>
          <w:tcPr>
            <w:tcW w:w="1139" w:type="pct"/>
          </w:tcPr>
          <w:p w14:paraId="07038F72" w14:textId="77777777" w:rsidR="00EE1412" w:rsidRPr="00106A03" w:rsidRDefault="00EE1412" w:rsidP="00BE6D9E">
            <w:pPr>
              <w:pStyle w:val="NoSpacing"/>
              <w:jc w:val="center"/>
              <w:rPr>
                <w:color w:val="FF0000"/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Dose ra</w:t>
            </w:r>
            <w:r>
              <w:rPr>
                <w:sz w:val="24"/>
                <w:szCs w:val="24"/>
              </w:rPr>
              <w:t>te(l/h</w:t>
            </w:r>
            <w:r w:rsidRPr="003D7BA5">
              <w:rPr>
                <w:sz w:val="24"/>
                <w:szCs w:val="24"/>
              </w:rPr>
              <w:t>a)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" w:type="pct"/>
          </w:tcPr>
          <w:p w14:paraId="2EA2C974" w14:textId="77777777" w:rsidR="00EE1412" w:rsidRPr="003D7BA5" w:rsidRDefault="00EE1412" w:rsidP="00BE6D9E">
            <w:pPr>
              <w:pStyle w:val="NoSpacing"/>
              <w:jc w:val="center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X</w:t>
            </w:r>
          </w:p>
        </w:tc>
        <w:tc>
          <w:tcPr>
            <w:tcW w:w="1080" w:type="pct"/>
          </w:tcPr>
          <w:p w14:paraId="36173418" w14:textId="77777777" w:rsidR="00EE1412" w:rsidRPr="00106A03" w:rsidRDefault="00EE1412" w:rsidP="00BE6D9E">
            <w:pPr>
              <w:pStyle w:val="NoSpacing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Area (h</w:t>
            </w:r>
            <w:r w:rsidRPr="003D7BA5">
              <w:rPr>
                <w:sz w:val="24"/>
                <w:szCs w:val="24"/>
              </w:rPr>
              <w:t>a)</w:t>
            </w:r>
          </w:p>
        </w:tc>
        <w:tc>
          <w:tcPr>
            <w:tcW w:w="386" w:type="pct"/>
          </w:tcPr>
          <w:p w14:paraId="3336451A" w14:textId="77777777" w:rsidR="00EE1412" w:rsidRPr="003D7BA5" w:rsidRDefault="00EE1412" w:rsidP="00BE6D9E">
            <w:pPr>
              <w:pStyle w:val="NoSpacing"/>
              <w:jc w:val="center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X</w:t>
            </w:r>
          </w:p>
        </w:tc>
        <w:tc>
          <w:tcPr>
            <w:tcW w:w="706" w:type="pct"/>
          </w:tcPr>
          <w:p w14:paraId="4405BBC1" w14:textId="77777777" w:rsidR="00EE1412" w:rsidRPr="003D7BA5" w:rsidRDefault="00EE1412" w:rsidP="00BE6D9E">
            <w:pPr>
              <w:pStyle w:val="NoSpacing"/>
              <w:jc w:val="center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1000</w:t>
            </w:r>
          </w:p>
        </w:tc>
        <w:tc>
          <w:tcPr>
            <w:tcW w:w="256" w:type="pct"/>
          </w:tcPr>
          <w:p w14:paraId="2B00B5A1" w14:textId="77777777" w:rsidR="00EE1412" w:rsidRPr="003D7BA5" w:rsidRDefault="00EE1412" w:rsidP="00BE6D9E">
            <w:pPr>
              <w:pStyle w:val="NoSpacing"/>
              <w:jc w:val="center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=</w:t>
            </w:r>
          </w:p>
        </w:tc>
        <w:tc>
          <w:tcPr>
            <w:tcW w:w="1125" w:type="pct"/>
          </w:tcPr>
          <w:p w14:paraId="5544A526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Pesticide required</w:t>
            </w:r>
          </w:p>
        </w:tc>
      </w:tr>
      <w:tr w:rsidR="00EE1412" w:rsidRPr="003D7BA5" w14:paraId="38DDC839" w14:textId="77777777" w:rsidTr="00BE6D9E">
        <w:tc>
          <w:tcPr>
            <w:tcW w:w="5000" w:type="pct"/>
            <w:gridSpan w:val="7"/>
          </w:tcPr>
          <w:p w14:paraId="6D5A3630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</w:p>
        </w:tc>
      </w:tr>
      <w:tr w:rsidR="00EE1412" w:rsidRPr="003D7BA5" w14:paraId="78D3DC94" w14:textId="77777777" w:rsidTr="00BE6D9E">
        <w:tc>
          <w:tcPr>
            <w:tcW w:w="1139" w:type="pct"/>
          </w:tcPr>
          <w:p w14:paraId="2F57050E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14:paraId="3869B577" w14:textId="77777777" w:rsidR="00EE1412" w:rsidRPr="003D7BA5" w:rsidRDefault="00EE1412" w:rsidP="00BE6D9E">
            <w:pPr>
              <w:pStyle w:val="NoSpacing"/>
              <w:jc w:val="center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X</w:t>
            </w:r>
          </w:p>
        </w:tc>
        <w:tc>
          <w:tcPr>
            <w:tcW w:w="1080" w:type="pct"/>
            <w:shd w:val="clear" w:color="auto" w:fill="E3FD48"/>
          </w:tcPr>
          <w:p w14:paraId="4A6365BB" w14:textId="77777777" w:rsidR="00EE1412" w:rsidRPr="003D7BA5" w:rsidRDefault="00EE1412" w:rsidP="00BE6D9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86" w:type="pct"/>
          </w:tcPr>
          <w:p w14:paraId="6242860E" w14:textId="77777777" w:rsidR="00EE1412" w:rsidRPr="003D7BA5" w:rsidRDefault="00EE1412" w:rsidP="00BE6D9E">
            <w:pPr>
              <w:pStyle w:val="NoSpacing"/>
              <w:jc w:val="center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X</w:t>
            </w:r>
          </w:p>
        </w:tc>
        <w:tc>
          <w:tcPr>
            <w:tcW w:w="706" w:type="pct"/>
            <w:shd w:val="clear" w:color="auto" w:fill="auto"/>
          </w:tcPr>
          <w:p w14:paraId="2D1DC019" w14:textId="77777777" w:rsidR="00EE1412" w:rsidRPr="003D7BA5" w:rsidRDefault="00EE1412" w:rsidP="00BE6D9E">
            <w:pPr>
              <w:pStyle w:val="NoSpacing"/>
              <w:jc w:val="center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1000</w:t>
            </w:r>
          </w:p>
        </w:tc>
        <w:tc>
          <w:tcPr>
            <w:tcW w:w="256" w:type="pct"/>
          </w:tcPr>
          <w:p w14:paraId="695F3FF8" w14:textId="77777777" w:rsidR="00EE1412" w:rsidRPr="003D7BA5" w:rsidRDefault="00EE1412" w:rsidP="00BE6D9E">
            <w:pPr>
              <w:pStyle w:val="NoSpacing"/>
              <w:jc w:val="center"/>
              <w:rPr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>=</w:t>
            </w:r>
          </w:p>
        </w:tc>
        <w:tc>
          <w:tcPr>
            <w:tcW w:w="1125" w:type="pct"/>
          </w:tcPr>
          <w:p w14:paraId="0625F27A" w14:textId="77777777" w:rsidR="00EE1412" w:rsidRPr="00106A03" w:rsidRDefault="00EE1412" w:rsidP="00BE6D9E">
            <w:pPr>
              <w:pStyle w:val="NoSpacing"/>
              <w:rPr>
                <w:color w:val="FF0000"/>
                <w:sz w:val="24"/>
                <w:szCs w:val="24"/>
              </w:rPr>
            </w:pPr>
            <w:r w:rsidRPr="003D7BA5"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ml </w:t>
            </w:r>
          </w:p>
        </w:tc>
      </w:tr>
    </w:tbl>
    <w:p w14:paraId="72C204AF" w14:textId="77777777" w:rsidR="00EE1412" w:rsidRDefault="00EE1412" w:rsidP="00EE1412">
      <w:pPr>
        <w:pStyle w:val="NoSpacing"/>
        <w:rPr>
          <w:sz w:val="24"/>
          <w:szCs w:val="24"/>
        </w:rPr>
      </w:pPr>
    </w:p>
    <w:p w14:paraId="183AB592" w14:textId="77777777" w:rsidR="00EE1412" w:rsidRDefault="00EE1412" w:rsidP="00EE1412">
      <w:pPr>
        <w:pStyle w:val="NoSpacing"/>
        <w:rPr>
          <w:b/>
          <w:sz w:val="24"/>
          <w:szCs w:val="24"/>
          <w:highlight w:val="yellow"/>
        </w:rPr>
      </w:pPr>
    </w:p>
    <w:p w14:paraId="1F546F98" w14:textId="77777777" w:rsidR="00EE1412" w:rsidRPr="003D7BA5" w:rsidRDefault="00EE1412" w:rsidP="00EE1412">
      <w:pPr>
        <w:pStyle w:val="NoSpacing"/>
        <w:rPr>
          <w:sz w:val="24"/>
          <w:szCs w:val="24"/>
        </w:rPr>
      </w:pPr>
      <w:r w:rsidRPr="0015016C">
        <w:rPr>
          <w:color w:val="5B9BD5" w:themeColor="accent1"/>
          <w:sz w:val="24"/>
          <w:szCs w:val="24"/>
        </w:rPr>
        <w:t xml:space="preserve">Activity: </w:t>
      </w:r>
      <w:r>
        <w:rPr>
          <w:sz w:val="24"/>
          <w:szCs w:val="24"/>
        </w:rPr>
        <w:t>Using information supplied to you by the presenter, complete the above calculations for both a full knapsack and a specified area.</w:t>
      </w:r>
    </w:p>
    <w:p w14:paraId="0549CDA0" w14:textId="77777777" w:rsidR="00BA7C32" w:rsidRDefault="00BA7C32"/>
    <w:sectPr w:rsidR="00BA7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412"/>
    <w:rsid w:val="00383112"/>
    <w:rsid w:val="008B2CAC"/>
    <w:rsid w:val="00BA7C32"/>
    <w:rsid w:val="00D914E9"/>
    <w:rsid w:val="00EE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B0DBD"/>
  <w15:chartTrackingRefBased/>
  <w15:docId w15:val="{DC8453E0-5F25-4B72-991C-A148402E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412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1412"/>
    <w:pPr>
      <w:spacing w:after="0" w:line="240" w:lineRule="auto"/>
    </w:pPr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58F753926D448954A886AE82BB686" ma:contentTypeVersion="16" ma:contentTypeDescription="Create a new document." ma:contentTypeScope="" ma:versionID="7d672901c8142afdc0ee3ba8a1de8cee">
  <xsd:schema xmlns:xsd="http://www.w3.org/2001/XMLSchema" xmlns:xs="http://www.w3.org/2001/XMLSchema" xmlns:p="http://schemas.microsoft.com/office/2006/metadata/properties" xmlns:ns2="20d5faae-a025-46c5-97b0-e12d02b741fe" xmlns:ns3="40d028c4-5827-485e-ad89-96e18cd6670c" targetNamespace="http://schemas.microsoft.com/office/2006/metadata/properties" ma:root="true" ma:fieldsID="32912011e58dd2fccc15e0904bba6a2a" ns2:_="" ns3:_="">
    <xsd:import namespace="20d5faae-a025-46c5-97b0-e12d02b741fe"/>
    <xsd:import namespace="40d028c4-5827-485e-ad89-96e18cd66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5faae-a025-46c5-97b0-e12d02b74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7a47b02-86fb-4bb3-92bf-4dad1237a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028c4-5827-485e-ad89-96e18cd66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3c2bdf-53cd-4dfc-9da1-2dfd71b623f1}" ma:internalName="TaxCatchAll" ma:showField="CatchAllData" ma:web="40d028c4-5827-485e-ad89-96e18cd66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5F98D-750C-4ACD-B88F-33B74A036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EC55AD-B315-4711-8E65-D6E089D85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5faae-a025-46c5-97b0-e12d02b741fe"/>
    <ds:schemaRef ds:uri="40d028c4-5827-485e-ad89-96e18cd66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Morag Cunningham</dc:creator>
  <cp:keywords/>
  <dc:description/>
  <cp:lastModifiedBy>Teresa Dougall</cp:lastModifiedBy>
  <cp:revision>2</cp:revision>
  <dcterms:created xsi:type="dcterms:W3CDTF">2025-07-04T08:59:00Z</dcterms:created>
  <dcterms:modified xsi:type="dcterms:W3CDTF">2025-07-04T08:59:00Z</dcterms:modified>
</cp:coreProperties>
</file>